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0BB3" w14:textId="005195F3" w:rsidR="006C4633" w:rsidRPr="006C4633" w:rsidRDefault="006C4633" w:rsidP="006C46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4633">
        <w:rPr>
          <w:rFonts w:ascii="Times New Roman" w:hAnsi="Times New Roman"/>
          <w:b/>
          <w:bCs/>
          <w:sz w:val="24"/>
          <w:szCs w:val="24"/>
        </w:rPr>
        <w:t xml:space="preserve">NABÍDKA NEPOTŘEBNÉHO MAJETKU </w:t>
      </w:r>
    </w:p>
    <w:p w14:paraId="4D78C656" w14:textId="77777777" w:rsidR="006C4633" w:rsidRDefault="006C4633">
      <w:pPr>
        <w:rPr>
          <w:rFonts w:ascii="Times New Roman" w:hAnsi="Times New Roman"/>
          <w:sz w:val="24"/>
          <w:szCs w:val="24"/>
        </w:rPr>
      </w:pPr>
    </w:p>
    <w:p w14:paraId="29BF561D" w14:textId="13A05F2C" w:rsidR="007F09EE" w:rsidRDefault="00964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Domov seniorů Uhlířské Janovice nabízí k prodej</w:t>
      </w:r>
      <w:r w:rsidR="00AC6F1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vyřazená polohovatelná lůžka SENTIDA 03</w:t>
      </w:r>
      <w:r w:rsidR="00AC6F1D">
        <w:rPr>
          <w:rFonts w:ascii="Times New Roman" w:hAnsi="Times New Roman"/>
          <w:sz w:val="24"/>
          <w:szCs w:val="24"/>
        </w:rPr>
        <w:t>, výrobce LINET</w:t>
      </w:r>
      <w:r>
        <w:rPr>
          <w:rFonts w:ascii="Times New Roman" w:hAnsi="Times New Roman"/>
          <w:sz w:val="24"/>
          <w:szCs w:val="24"/>
        </w:rPr>
        <w:t>. Lůžka jsou plně funkční s každoročně prováděnými revizemi</w:t>
      </w:r>
      <w:r w:rsidR="00A50E44">
        <w:rPr>
          <w:rFonts w:ascii="Times New Roman" w:hAnsi="Times New Roman"/>
          <w:sz w:val="24"/>
          <w:szCs w:val="24"/>
        </w:rPr>
        <w:t xml:space="preserve"> (poslední provedená revize 8/24)</w:t>
      </w:r>
      <w:r>
        <w:rPr>
          <w:rFonts w:ascii="Times New Roman" w:hAnsi="Times New Roman"/>
          <w:sz w:val="24"/>
          <w:szCs w:val="24"/>
        </w:rPr>
        <w:t xml:space="preserve">. Lůžka jsou polohovatelná, </w:t>
      </w:r>
      <w:r w:rsidR="006C4633">
        <w:rPr>
          <w:rFonts w:ascii="Times New Roman" w:hAnsi="Times New Roman"/>
          <w:sz w:val="24"/>
          <w:szCs w:val="24"/>
        </w:rPr>
        <w:t xml:space="preserve">plně elektrická a nízkopodlažní. </w:t>
      </w:r>
      <w:r w:rsidR="00A50E44">
        <w:rPr>
          <w:rFonts w:ascii="Times New Roman" w:hAnsi="Times New Roman"/>
          <w:sz w:val="24"/>
          <w:szCs w:val="24"/>
        </w:rPr>
        <w:t xml:space="preserve">Lůžka jsou velmi zachovalá. </w:t>
      </w:r>
      <w:r w:rsidR="006C4633">
        <w:rPr>
          <w:rFonts w:ascii="Times New Roman" w:hAnsi="Times New Roman"/>
          <w:sz w:val="24"/>
          <w:szCs w:val="24"/>
        </w:rPr>
        <w:t>Technický stav odpovídá stáří a době používání, možné oděrky</w:t>
      </w:r>
      <w:r w:rsidR="00A50E44">
        <w:rPr>
          <w:rFonts w:ascii="Times New Roman" w:hAnsi="Times New Roman"/>
          <w:sz w:val="24"/>
          <w:szCs w:val="24"/>
        </w:rPr>
        <w:t xml:space="preserve">. </w:t>
      </w:r>
    </w:p>
    <w:p w14:paraId="5794F434" w14:textId="1C82BFB0" w:rsidR="00AA632B" w:rsidRPr="003B1B54" w:rsidRDefault="00AA632B" w:rsidP="003B1B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Pořizovací cena:</w:t>
      </w:r>
      <w:r w:rsidR="006C46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59.972,50 Kč</w:t>
      </w:r>
      <w:r w:rsidR="006C4633">
        <w:rPr>
          <w:rFonts w:ascii="Times New Roman" w:hAnsi="Times New Roman"/>
          <w:b/>
          <w:bCs/>
          <w:sz w:val="24"/>
          <w:szCs w:val="24"/>
        </w:rPr>
        <w:t xml:space="preserve">, rok pořízení: 2015. </w:t>
      </w:r>
    </w:p>
    <w:p w14:paraId="2DB7FD7A" w14:textId="7F44AB8B" w:rsidR="003B1B54" w:rsidRPr="003B1B54" w:rsidRDefault="009943DA" w:rsidP="00A313F7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</w:t>
      </w:r>
      <w:r w:rsidR="003B1B54" w:rsidRPr="003B1B5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621C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.000,00</w:t>
      </w:r>
      <w:r w:rsidR="003B1B54" w:rsidRPr="003B1B54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="00F724CE">
        <w:rPr>
          <w:rFonts w:ascii="Times New Roman" w:hAnsi="Times New Roman"/>
          <w:b/>
          <w:bCs/>
          <w:sz w:val="24"/>
          <w:szCs w:val="24"/>
        </w:rPr>
        <w:t xml:space="preserve"> za 1 kus</w:t>
      </w:r>
    </w:p>
    <w:p w14:paraId="5FB66B01" w14:textId="77777777" w:rsidR="001621CF" w:rsidRDefault="001621CF" w:rsidP="006D275B">
      <w:pPr>
        <w:jc w:val="both"/>
        <w:rPr>
          <w:rFonts w:ascii="Times New Roman" w:hAnsi="Times New Roman"/>
          <w:sz w:val="24"/>
          <w:szCs w:val="24"/>
        </w:rPr>
      </w:pPr>
    </w:p>
    <w:p w14:paraId="678E5900" w14:textId="3DE78EB1" w:rsidR="000B0C9A" w:rsidRDefault="007F09EE" w:rsidP="006D2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Podmínky odkupu: smlouvy </w:t>
      </w:r>
      <w:r w:rsidR="0096715C">
        <w:rPr>
          <w:rFonts w:ascii="Times New Roman" w:hAnsi="Times New Roman"/>
          <w:sz w:val="24"/>
          <w:szCs w:val="24"/>
        </w:rPr>
        <w:t xml:space="preserve">o odprodeji budou uzavírány do </w:t>
      </w:r>
      <w:r w:rsidR="008B4D31">
        <w:rPr>
          <w:rFonts w:ascii="Times New Roman" w:hAnsi="Times New Roman"/>
          <w:sz w:val="24"/>
          <w:szCs w:val="24"/>
        </w:rPr>
        <w:t xml:space="preserve">konce </w:t>
      </w:r>
      <w:r w:rsidR="00D15070">
        <w:rPr>
          <w:rFonts w:ascii="Times New Roman" w:hAnsi="Times New Roman"/>
          <w:sz w:val="24"/>
          <w:szCs w:val="24"/>
        </w:rPr>
        <w:t>srpna</w:t>
      </w:r>
      <w:r w:rsidR="003B1B54">
        <w:rPr>
          <w:rFonts w:ascii="Times New Roman" w:hAnsi="Times New Roman"/>
          <w:sz w:val="24"/>
          <w:szCs w:val="24"/>
        </w:rPr>
        <w:t xml:space="preserve"> 202</w:t>
      </w:r>
      <w:r w:rsidR="008D0601">
        <w:rPr>
          <w:rFonts w:ascii="Times New Roman" w:hAnsi="Times New Roman"/>
          <w:sz w:val="24"/>
          <w:szCs w:val="24"/>
        </w:rPr>
        <w:t>4</w:t>
      </w:r>
      <w:r w:rsidR="00AC6F1D">
        <w:rPr>
          <w:rFonts w:ascii="Times New Roman" w:hAnsi="Times New Roman"/>
          <w:sz w:val="24"/>
          <w:szCs w:val="24"/>
        </w:rPr>
        <w:t xml:space="preserve"> a v září 2024</w:t>
      </w:r>
      <w:r w:rsidR="001621CF">
        <w:rPr>
          <w:rFonts w:ascii="Times New Roman" w:hAnsi="Times New Roman"/>
          <w:sz w:val="24"/>
          <w:szCs w:val="24"/>
        </w:rPr>
        <w:t>, odvoz bude možný začátkem září 2024.</w:t>
      </w:r>
    </w:p>
    <w:p w14:paraId="38DDB72B" w14:textId="77777777" w:rsidR="00A50E44" w:rsidRDefault="00A50E44" w:rsidP="006D275B">
      <w:pPr>
        <w:jc w:val="both"/>
        <w:rPr>
          <w:rFonts w:ascii="Times New Roman" w:hAnsi="Times New Roman"/>
          <w:sz w:val="24"/>
          <w:szCs w:val="24"/>
        </w:rPr>
      </w:pPr>
    </w:p>
    <w:p w14:paraId="2E19270A" w14:textId="7FF277E9" w:rsidR="00A50E44" w:rsidRDefault="00A50E44" w:rsidP="006D2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zájmu kontaktujte Ing. Pavlu Čermákovou, tel. 311 444 241; 606 037 686, email: </w:t>
      </w:r>
      <w:hyperlink r:id="rId5" w:history="1">
        <w:r w:rsidRPr="006B08FD">
          <w:rPr>
            <w:rStyle w:val="Hypertextovodkaz"/>
            <w:rFonts w:ascii="Times New Roman" w:hAnsi="Times New Roman"/>
            <w:sz w:val="24"/>
            <w:szCs w:val="24"/>
          </w:rPr>
          <w:t>pcermakova@domovjanovice.cz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</w:p>
    <w:p w14:paraId="1C28004E" w14:textId="77777777" w:rsidR="001621CF" w:rsidRDefault="001621CF" w:rsidP="006D275B">
      <w:pPr>
        <w:jc w:val="both"/>
        <w:rPr>
          <w:rFonts w:ascii="Times New Roman" w:hAnsi="Times New Roman"/>
          <w:sz w:val="24"/>
          <w:szCs w:val="24"/>
        </w:rPr>
      </w:pPr>
    </w:p>
    <w:p w14:paraId="0383E023" w14:textId="77777777" w:rsidR="008D0601" w:rsidRDefault="008D0601" w:rsidP="007F09EE">
      <w:pPr>
        <w:rPr>
          <w:rFonts w:ascii="Times New Roman" w:hAnsi="Times New Roman"/>
          <w:b/>
          <w:bCs/>
          <w:sz w:val="32"/>
          <w:szCs w:val="32"/>
        </w:rPr>
      </w:pPr>
    </w:p>
    <w:sectPr w:rsidR="008D0601" w:rsidSect="00990564">
      <w:pgSz w:w="11906" w:h="16838" w:code="9"/>
      <w:pgMar w:top="1276" w:right="566" w:bottom="1985" w:left="851" w:header="709" w:footer="28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1237E"/>
    <w:multiLevelType w:val="hybridMultilevel"/>
    <w:tmpl w:val="4448F290"/>
    <w:lvl w:ilvl="0" w:tplc="3704E4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00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10"/>
    <w:rsid w:val="000B0C9A"/>
    <w:rsid w:val="000D42B0"/>
    <w:rsid w:val="00113945"/>
    <w:rsid w:val="001621CF"/>
    <w:rsid w:val="001671C1"/>
    <w:rsid w:val="001B6A09"/>
    <w:rsid w:val="00226304"/>
    <w:rsid w:val="00313FAD"/>
    <w:rsid w:val="003B1B54"/>
    <w:rsid w:val="00437B6B"/>
    <w:rsid w:val="004F5CC2"/>
    <w:rsid w:val="00582710"/>
    <w:rsid w:val="00685DC2"/>
    <w:rsid w:val="006C4633"/>
    <w:rsid w:val="006D275B"/>
    <w:rsid w:val="0070677C"/>
    <w:rsid w:val="007F09EE"/>
    <w:rsid w:val="00803A42"/>
    <w:rsid w:val="00863DE2"/>
    <w:rsid w:val="008B4D31"/>
    <w:rsid w:val="008D0601"/>
    <w:rsid w:val="008E4928"/>
    <w:rsid w:val="00923F31"/>
    <w:rsid w:val="00964204"/>
    <w:rsid w:val="0096715C"/>
    <w:rsid w:val="00990564"/>
    <w:rsid w:val="009943DA"/>
    <w:rsid w:val="009E452B"/>
    <w:rsid w:val="00A313F7"/>
    <w:rsid w:val="00A50E44"/>
    <w:rsid w:val="00A77916"/>
    <w:rsid w:val="00AA632B"/>
    <w:rsid w:val="00AC6F1D"/>
    <w:rsid w:val="00AF30B8"/>
    <w:rsid w:val="00B47419"/>
    <w:rsid w:val="00B73EB7"/>
    <w:rsid w:val="00BF3A61"/>
    <w:rsid w:val="00D11ED6"/>
    <w:rsid w:val="00D15070"/>
    <w:rsid w:val="00E1346A"/>
    <w:rsid w:val="00E3127A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FCC3"/>
  <w15:chartTrackingRefBased/>
  <w15:docId w15:val="{F7AE2E9F-D1CD-4C33-9546-B623E03F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9EE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16"/>
    <w:rPr>
      <w:rFonts w:ascii="Segoe UI" w:eastAsiaTheme="minorEastAsia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B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ermakova@domovja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Čermáková</dc:creator>
  <cp:keywords/>
  <dc:description/>
  <cp:lastModifiedBy>Pavla Čermáková</cp:lastModifiedBy>
  <cp:revision>20</cp:revision>
  <cp:lastPrinted>2024-08-08T06:17:00Z</cp:lastPrinted>
  <dcterms:created xsi:type="dcterms:W3CDTF">2018-11-29T08:16:00Z</dcterms:created>
  <dcterms:modified xsi:type="dcterms:W3CDTF">2024-08-23T07:04:00Z</dcterms:modified>
</cp:coreProperties>
</file>